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70C67268" w:rsidR="004F6397" w:rsidRPr="001005B4" w:rsidRDefault="008716F2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2.6.1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1"/>
        <w:gridCol w:w="1480"/>
        <w:gridCol w:w="2788"/>
        <w:gridCol w:w="2002"/>
        <w:gridCol w:w="2185"/>
      </w:tblGrid>
      <w:tr w:rsidR="004F6397" w:rsidRPr="001005B4" w14:paraId="50CDF7E9" w14:textId="77777777" w:rsidTr="000C7BF1">
        <w:trPr>
          <w:trHeight w:val="764"/>
        </w:trPr>
        <w:tc>
          <w:tcPr>
            <w:tcW w:w="1891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52EC5D8E" w14:textId="179EF796" w:rsidR="009216FC" w:rsidRPr="001005B4" w:rsidRDefault="0041532B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r w:rsidRPr="0041532B">
              <w:rPr>
                <w:rFonts w:ascii="Sylfaen" w:hAnsi="Sylfaen" w:cs="Sylfaen"/>
                <w:sz w:val="20"/>
                <w:szCs w:val="20"/>
              </w:rPr>
              <w:t>იმ</w:t>
            </w:r>
            <w:proofErr w:type="spellEnd"/>
            <w:r w:rsidRPr="0041532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1532B">
              <w:rPr>
                <w:rFonts w:ascii="Sylfaen" w:hAnsi="Sylfaen" w:cs="Sylfaen"/>
                <w:sz w:val="20"/>
                <w:szCs w:val="20"/>
              </w:rPr>
              <w:t>ქვეყნების</w:t>
            </w:r>
            <w:proofErr w:type="spellEnd"/>
            <w:r w:rsidRPr="0041532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1532B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  <w:r w:rsidRPr="0041532B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41532B">
              <w:rPr>
                <w:rFonts w:ascii="Sylfaen" w:hAnsi="Sylfaen" w:cs="Sylfaen"/>
                <w:sz w:val="20"/>
                <w:szCs w:val="20"/>
              </w:rPr>
              <w:t>სადაც</w:t>
            </w:r>
            <w:proofErr w:type="spellEnd"/>
            <w:r w:rsidRPr="0041532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1532B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proofErr w:type="spellEnd"/>
            <w:r w:rsidRPr="0041532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1532B">
              <w:rPr>
                <w:rFonts w:ascii="Sylfaen" w:hAnsi="Sylfaen" w:cs="Sylfaen"/>
                <w:sz w:val="20"/>
                <w:szCs w:val="20"/>
              </w:rPr>
              <w:t>ორდინალური</w:t>
            </w:r>
            <w:proofErr w:type="spellEnd"/>
            <w:r w:rsidRPr="0041532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1532B">
              <w:rPr>
                <w:rFonts w:ascii="Sylfaen" w:hAnsi="Sylfaen" w:cs="Sylfaen"/>
                <w:sz w:val="20"/>
                <w:szCs w:val="20"/>
              </w:rPr>
              <w:t>პასპორტის</w:t>
            </w:r>
            <w:proofErr w:type="spellEnd"/>
            <w:r w:rsidRPr="0041532B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41532B">
              <w:rPr>
                <w:rFonts w:ascii="Sylfaen" w:hAnsi="Sylfaen" w:cs="Sylfaen"/>
                <w:sz w:val="20"/>
                <w:szCs w:val="20"/>
              </w:rPr>
              <w:t>მქონე</w:t>
            </w:r>
            <w:proofErr w:type="spellEnd"/>
            <w:r w:rsidRPr="0041532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1532B">
              <w:rPr>
                <w:rFonts w:ascii="Sylfaen" w:hAnsi="Sylfaen" w:cs="Sylfaen"/>
                <w:sz w:val="20"/>
                <w:szCs w:val="20"/>
              </w:rPr>
              <w:t>მოქალაქეებს</w:t>
            </w:r>
            <w:proofErr w:type="spellEnd"/>
            <w:r w:rsidRPr="0041532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1532B">
              <w:rPr>
                <w:rFonts w:ascii="Sylfaen" w:hAnsi="Sylfaen" w:cs="Sylfaen"/>
                <w:sz w:val="20"/>
                <w:szCs w:val="20"/>
              </w:rPr>
              <w:t>შუძლიათ</w:t>
            </w:r>
            <w:proofErr w:type="spellEnd"/>
            <w:r w:rsidRPr="0041532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1532B">
              <w:rPr>
                <w:rFonts w:ascii="Sylfaen" w:hAnsi="Sylfaen" w:cs="Sylfaen"/>
                <w:sz w:val="20"/>
                <w:szCs w:val="20"/>
              </w:rPr>
              <w:t>უვიზოდ</w:t>
            </w:r>
            <w:proofErr w:type="spellEnd"/>
            <w:r w:rsidRPr="0041532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1532B">
              <w:rPr>
                <w:rFonts w:ascii="Sylfaen" w:hAnsi="Sylfaen" w:cs="Sylfaen"/>
                <w:sz w:val="20"/>
                <w:szCs w:val="20"/>
              </w:rPr>
              <w:t>გადაადგილება</w:t>
            </w:r>
            <w:proofErr w:type="spellEnd"/>
          </w:p>
        </w:tc>
      </w:tr>
      <w:tr w:rsidR="00A317F1" w:rsidRPr="001005B4" w14:paraId="4F231326" w14:textId="77777777" w:rsidTr="000C7BF1">
        <w:trPr>
          <w:trHeight w:val="345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268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0C7BF1">
        <w:trPr>
          <w:trHeight w:val="253"/>
        </w:trPr>
        <w:tc>
          <w:tcPr>
            <w:tcW w:w="1891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268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87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0C7BF1">
        <w:trPr>
          <w:trHeight w:val="1259"/>
        </w:trPr>
        <w:tc>
          <w:tcPr>
            <w:tcW w:w="1891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4BA5E95E" w14:textId="4526DCB8" w:rsidR="009216FC" w:rsidRPr="001005B4" w:rsidRDefault="0041532B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41532B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მოქალაქეებისათვის უვიზო მიმოსვლის შესაძლებლობების გაზრდა</w:t>
            </w:r>
          </w:p>
        </w:tc>
      </w:tr>
      <w:tr w:rsidR="004F6397" w:rsidRPr="001005B4" w14:paraId="7E79B100" w14:textId="77777777" w:rsidTr="008716F2">
        <w:trPr>
          <w:trHeight w:val="1412"/>
        </w:trPr>
        <w:tc>
          <w:tcPr>
            <w:tcW w:w="1891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1D3E6A1E" w14:textId="27833288" w:rsidR="009216FC" w:rsidRPr="001005B4" w:rsidRDefault="00D434A2" w:rsidP="001005B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მოცემული ინდიკატორი ზომავს საქართველოს მოქალაქეთათვის უვიზო მიმოსვლ</w:t>
            </w:r>
            <w:r w:rsidR="00BD3489">
              <w:rPr>
                <w:rFonts w:ascii="Sylfaen" w:hAnsi="Sylfaen" w:cs="Calibri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 შესაძლებლობების ზრდის მაჩვენებელს</w:t>
            </w:r>
            <w:r w:rsidR="00D84470">
              <w:rPr>
                <w:rFonts w:ascii="Sylfaen" w:hAnsi="Sylfaen" w:cs="Calibri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იმ ქვეყნების რაოდენობის საფუძველზე, სადაც საქართველოს ორდინალური პასპორტის მქონე მოქალაქეებს შეუძლიათ უვიზოდ გადაადგილება.</w:t>
            </w:r>
          </w:p>
        </w:tc>
      </w:tr>
      <w:tr w:rsidR="00006621" w:rsidRPr="001005B4" w14:paraId="7A318838" w14:textId="77777777" w:rsidTr="000C7BF1">
        <w:trPr>
          <w:trHeight w:val="675"/>
        </w:trPr>
        <w:tc>
          <w:tcPr>
            <w:tcW w:w="1891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13B32CCA" w14:textId="37BE4F31" w:rsidR="00006621" w:rsidRDefault="007134FA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41532B" w:rsidRPr="0041532B">
              <w:rPr>
                <w:rFonts w:ascii="Sylfaen" w:hAnsi="Sylfaen"/>
                <w:sz w:val="20"/>
                <w:szCs w:val="20"/>
                <w:lang w:val="ka-GE"/>
              </w:rPr>
              <w:t>გაფორმებული ხელშეკრულება</w:t>
            </w:r>
            <w:r w:rsidR="0041532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1532B" w:rsidRPr="0041532B">
              <w:rPr>
                <w:rFonts w:ascii="Sylfaen" w:hAnsi="Sylfaen"/>
                <w:sz w:val="20"/>
                <w:szCs w:val="20"/>
                <w:lang w:val="ka-GE"/>
              </w:rPr>
              <w:t>/ ხელშეკრულების ძალაში შესვლის დამადასტურებელი სამართლებრივი აქტი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ECD6F3F" w14:textId="75D202DF" w:rsidR="007134FA" w:rsidRPr="001005B4" w:rsidRDefault="007134FA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 სამოქმედო გეგმის მონიტორინგის წლიური ანგარიშები.</w:t>
            </w:r>
          </w:p>
        </w:tc>
      </w:tr>
      <w:tr w:rsidR="00006621" w:rsidRPr="001005B4" w14:paraId="1ED21174" w14:textId="77777777" w:rsidTr="000C7BF1">
        <w:tc>
          <w:tcPr>
            <w:tcW w:w="1891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3432E042" w14:textId="79285C77" w:rsidR="00006621" w:rsidRPr="001005B4" w:rsidRDefault="0041532B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საქართველოს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საგარეო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საქმეთა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სამინისტრო</w:t>
            </w:r>
          </w:p>
        </w:tc>
      </w:tr>
      <w:tr w:rsidR="00006621" w:rsidRPr="001005B4" w14:paraId="56A6673A" w14:textId="77777777" w:rsidTr="000C7BF1">
        <w:tc>
          <w:tcPr>
            <w:tcW w:w="1891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695E0303" w14:textId="5D81D802" w:rsidR="00006621" w:rsidRPr="001005B4" w:rsidRDefault="00D434A2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EA620F">
              <w:rPr>
                <w:rFonts w:ascii="Sylfaen" w:hAnsi="Sylfaen" w:cs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000C7BF1">
        <w:tc>
          <w:tcPr>
            <w:tcW w:w="1891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5EEBEBEE" w14:textId="0B8463FF" w:rsidR="00006621" w:rsidRPr="001005B4" w:rsidRDefault="00D434A2" w:rsidP="001005B4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რაოდენობრივი მაჩვენებლები დაითვლება საანგარიშო წელს უვიზო მიმოსვლის შესახებ გაფორმებული შეთანხმებების ან იმ უცხო ქვეყნების რაოდენობის მიხედვით, რომლთაც მიიღეს შესაბამისი შიდასახელმწიფოებრივი რეგულაციები.</w:t>
            </w:r>
          </w:p>
        </w:tc>
      </w:tr>
      <w:tr w:rsidR="00006621" w:rsidRPr="001005B4" w14:paraId="10B5EC36" w14:textId="77777777" w:rsidTr="000C7BF1">
        <w:trPr>
          <w:trHeight w:val="283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80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0C7BF1">
        <w:trPr>
          <w:trHeight w:val="416"/>
        </w:trPr>
        <w:tc>
          <w:tcPr>
            <w:tcW w:w="1891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002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85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0C7BF1">
        <w:trPr>
          <w:trHeight w:val="548"/>
        </w:trPr>
        <w:tc>
          <w:tcPr>
            <w:tcW w:w="1891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  <w:vAlign w:val="center"/>
          </w:tcPr>
          <w:p w14:paraId="72F10698" w14:textId="276BB86E" w:rsidR="00006621" w:rsidRPr="001005B4" w:rsidRDefault="0000662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005B4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002" w:type="dxa"/>
            <w:shd w:val="clear" w:color="auto" w:fill="E2EFD9"/>
            <w:vAlign w:val="center"/>
          </w:tcPr>
          <w:p w14:paraId="2396F32D" w14:textId="0E8CE94D" w:rsidR="00006621" w:rsidRPr="001005B4" w:rsidRDefault="0000662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005B4"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85" w:type="dxa"/>
            <w:shd w:val="clear" w:color="auto" w:fill="E2EFD9"/>
            <w:vAlign w:val="center"/>
          </w:tcPr>
          <w:p w14:paraId="70FBC5DC" w14:textId="55C7DCC9" w:rsidR="00006621" w:rsidRPr="001005B4" w:rsidRDefault="0000662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005B4"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41532B" w:rsidRPr="001005B4" w14:paraId="05C6FC57" w14:textId="77777777" w:rsidTr="000C7BF1">
        <w:trPr>
          <w:trHeight w:val="665"/>
        </w:trPr>
        <w:tc>
          <w:tcPr>
            <w:tcW w:w="1891" w:type="dxa"/>
            <w:vMerge/>
            <w:shd w:val="clear" w:color="auto" w:fill="70AD47"/>
            <w:vAlign w:val="center"/>
          </w:tcPr>
          <w:p w14:paraId="5B356A84" w14:textId="77777777" w:rsidR="0041532B" w:rsidRPr="001005B4" w:rsidRDefault="0041532B" w:rsidP="0041532B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B443301" w14:textId="664FE3DD" w:rsidR="0041532B" w:rsidRPr="001005B4" w:rsidRDefault="0041532B" w:rsidP="0041532B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</w:tcPr>
          <w:p w14:paraId="72657A29" w14:textId="708B74F2" w:rsidR="0041532B" w:rsidRPr="0041532B" w:rsidRDefault="0041532B" w:rsidP="0041532B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41532B">
              <w:rPr>
                <w:rFonts w:ascii="Sylfaen" w:hAnsi="Sylfaen"/>
                <w:sz w:val="20"/>
                <w:szCs w:val="20"/>
              </w:rPr>
              <w:t>65</w:t>
            </w:r>
          </w:p>
        </w:tc>
        <w:tc>
          <w:tcPr>
            <w:tcW w:w="2002" w:type="dxa"/>
            <w:shd w:val="clear" w:color="auto" w:fill="E2EFD9"/>
          </w:tcPr>
          <w:p w14:paraId="3A0C7E11" w14:textId="2AEED01C" w:rsidR="0041532B" w:rsidRPr="0041532B" w:rsidRDefault="0041532B" w:rsidP="0041532B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41532B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proofErr w:type="gramEnd"/>
            <w:r w:rsidRPr="0041532B">
              <w:rPr>
                <w:rFonts w:ascii="Sylfaen" w:hAnsi="Sylfaen"/>
                <w:sz w:val="20"/>
                <w:szCs w:val="20"/>
              </w:rPr>
              <w:t xml:space="preserve">. 5 </w:t>
            </w:r>
            <w:proofErr w:type="spellStart"/>
            <w:r w:rsidRPr="0041532B">
              <w:rPr>
                <w:rFonts w:ascii="Sylfaen" w:hAnsi="Sylfaen"/>
                <w:sz w:val="20"/>
                <w:szCs w:val="20"/>
              </w:rPr>
              <w:t>ახალი</w:t>
            </w:r>
            <w:proofErr w:type="spellEnd"/>
            <w:r w:rsidRPr="0041532B">
              <w:rPr>
                <w:rFonts w:ascii="Sylfaen" w:hAnsi="Sylfaen"/>
                <w:sz w:val="20"/>
                <w:szCs w:val="20"/>
              </w:rPr>
              <w:br/>
            </w:r>
            <w:proofErr w:type="spellStart"/>
            <w:r w:rsidRPr="0041532B">
              <w:rPr>
                <w:rFonts w:ascii="Sylfaen" w:hAnsi="Sylfaen"/>
                <w:sz w:val="20"/>
                <w:szCs w:val="20"/>
              </w:rPr>
              <w:t>ქვეყანა</w:t>
            </w:r>
            <w:proofErr w:type="spellEnd"/>
          </w:p>
        </w:tc>
        <w:tc>
          <w:tcPr>
            <w:tcW w:w="2185" w:type="dxa"/>
            <w:shd w:val="clear" w:color="auto" w:fill="E2EFD9"/>
          </w:tcPr>
          <w:p w14:paraId="0C4D1FBB" w14:textId="2D8DCB76" w:rsidR="0041532B" w:rsidRPr="0041532B" w:rsidRDefault="0041532B" w:rsidP="0041532B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41532B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proofErr w:type="gramEnd"/>
            <w:r w:rsidRPr="0041532B">
              <w:rPr>
                <w:rFonts w:ascii="Sylfaen" w:hAnsi="Sylfaen"/>
                <w:sz w:val="20"/>
                <w:szCs w:val="20"/>
              </w:rPr>
              <w:t xml:space="preserve">. 10 </w:t>
            </w:r>
            <w:proofErr w:type="spellStart"/>
            <w:r w:rsidRPr="0041532B">
              <w:rPr>
                <w:rFonts w:ascii="Sylfaen" w:hAnsi="Sylfaen"/>
                <w:sz w:val="20"/>
                <w:szCs w:val="20"/>
              </w:rPr>
              <w:t>ახალი</w:t>
            </w:r>
            <w:proofErr w:type="spellEnd"/>
            <w:r w:rsidRPr="0041532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41532B">
              <w:rPr>
                <w:rFonts w:ascii="Sylfaen" w:hAnsi="Sylfaen"/>
                <w:sz w:val="20"/>
                <w:szCs w:val="20"/>
              </w:rPr>
              <w:t>ქვეყანა</w:t>
            </w:r>
            <w:proofErr w:type="spellEnd"/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393071" w14:textId="77777777" w:rsidR="00A024F1" w:rsidRDefault="00A024F1" w:rsidP="0037418D">
      <w:pPr>
        <w:spacing w:after="0" w:line="240" w:lineRule="auto"/>
      </w:pPr>
      <w:r>
        <w:separator/>
      </w:r>
    </w:p>
  </w:endnote>
  <w:endnote w:type="continuationSeparator" w:id="0">
    <w:p w14:paraId="632F6754" w14:textId="77777777" w:rsidR="00A024F1" w:rsidRDefault="00A024F1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508FBC9F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16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083109" w14:textId="77777777" w:rsidR="00A024F1" w:rsidRDefault="00A024F1" w:rsidP="0037418D">
      <w:pPr>
        <w:spacing w:after="0" w:line="240" w:lineRule="auto"/>
      </w:pPr>
      <w:r>
        <w:separator/>
      </w:r>
    </w:p>
  </w:footnote>
  <w:footnote w:type="continuationSeparator" w:id="0">
    <w:p w14:paraId="44698CB2" w14:textId="77777777" w:rsidR="00A024F1" w:rsidRDefault="00A024F1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A289E"/>
    <w:rsid w:val="000C7BF1"/>
    <w:rsid w:val="000E3A46"/>
    <w:rsid w:val="001005B4"/>
    <w:rsid w:val="00100B11"/>
    <w:rsid w:val="00104CF3"/>
    <w:rsid w:val="00111119"/>
    <w:rsid w:val="0013069D"/>
    <w:rsid w:val="001402E2"/>
    <w:rsid w:val="00176365"/>
    <w:rsid w:val="00181D4B"/>
    <w:rsid w:val="001A00CA"/>
    <w:rsid w:val="001B0FA8"/>
    <w:rsid w:val="001B6666"/>
    <w:rsid w:val="001C1D29"/>
    <w:rsid w:val="001D0C6F"/>
    <w:rsid w:val="001F016F"/>
    <w:rsid w:val="001F6457"/>
    <w:rsid w:val="001F6548"/>
    <w:rsid w:val="00205880"/>
    <w:rsid w:val="00224C03"/>
    <w:rsid w:val="002537A2"/>
    <w:rsid w:val="00274713"/>
    <w:rsid w:val="002B4F6C"/>
    <w:rsid w:val="002C4A41"/>
    <w:rsid w:val="002D33E3"/>
    <w:rsid w:val="002E0E48"/>
    <w:rsid w:val="002E7211"/>
    <w:rsid w:val="00324CE0"/>
    <w:rsid w:val="003378AE"/>
    <w:rsid w:val="00337A8C"/>
    <w:rsid w:val="003511FC"/>
    <w:rsid w:val="0037418D"/>
    <w:rsid w:val="00377F8E"/>
    <w:rsid w:val="003F70C5"/>
    <w:rsid w:val="0041532B"/>
    <w:rsid w:val="00447012"/>
    <w:rsid w:val="0046122C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D6CD4"/>
    <w:rsid w:val="005D6E37"/>
    <w:rsid w:val="005E17A1"/>
    <w:rsid w:val="00611AFE"/>
    <w:rsid w:val="00634757"/>
    <w:rsid w:val="00645C9C"/>
    <w:rsid w:val="006703DF"/>
    <w:rsid w:val="006722F5"/>
    <w:rsid w:val="00673CD9"/>
    <w:rsid w:val="006A76A6"/>
    <w:rsid w:val="006B17F9"/>
    <w:rsid w:val="006B57DA"/>
    <w:rsid w:val="006D67FA"/>
    <w:rsid w:val="007134FA"/>
    <w:rsid w:val="00720FE9"/>
    <w:rsid w:val="00740BF5"/>
    <w:rsid w:val="007438EB"/>
    <w:rsid w:val="00773AA3"/>
    <w:rsid w:val="0079502F"/>
    <w:rsid w:val="007A7A65"/>
    <w:rsid w:val="007D2A8B"/>
    <w:rsid w:val="007D37DC"/>
    <w:rsid w:val="00806F55"/>
    <w:rsid w:val="00821492"/>
    <w:rsid w:val="00821CC2"/>
    <w:rsid w:val="00823B1F"/>
    <w:rsid w:val="00827CD0"/>
    <w:rsid w:val="00833EA4"/>
    <w:rsid w:val="00834998"/>
    <w:rsid w:val="00843DEC"/>
    <w:rsid w:val="008716F2"/>
    <w:rsid w:val="00873706"/>
    <w:rsid w:val="008A098C"/>
    <w:rsid w:val="008B6BD1"/>
    <w:rsid w:val="008C0563"/>
    <w:rsid w:val="008D3DEB"/>
    <w:rsid w:val="008D5885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F451A"/>
    <w:rsid w:val="00A024F1"/>
    <w:rsid w:val="00A118ED"/>
    <w:rsid w:val="00A16549"/>
    <w:rsid w:val="00A21A73"/>
    <w:rsid w:val="00A317F1"/>
    <w:rsid w:val="00A40BA2"/>
    <w:rsid w:val="00A5643C"/>
    <w:rsid w:val="00A866DC"/>
    <w:rsid w:val="00AC6C91"/>
    <w:rsid w:val="00AE2AC2"/>
    <w:rsid w:val="00AF61E3"/>
    <w:rsid w:val="00B07AFC"/>
    <w:rsid w:val="00B211A2"/>
    <w:rsid w:val="00B21610"/>
    <w:rsid w:val="00B457FF"/>
    <w:rsid w:val="00B95535"/>
    <w:rsid w:val="00BB5687"/>
    <w:rsid w:val="00BB59BB"/>
    <w:rsid w:val="00BC5EB0"/>
    <w:rsid w:val="00BD3489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34A2"/>
    <w:rsid w:val="00D470A7"/>
    <w:rsid w:val="00D77E3A"/>
    <w:rsid w:val="00D81CE6"/>
    <w:rsid w:val="00D84470"/>
    <w:rsid w:val="00D86797"/>
    <w:rsid w:val="00DC4BF8"/>
    <w:rsid w:val="00E01C70"/>
    <w:rsid w:val="00E3103D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46935"/>
    <w:rsid w:val="00F47897"/>
    <w:rsid w:val="00F574D2"/>
    <w:rsid w:val="00F63AD3"/>
    <w:rsid w:val="00F63F10"/>
    <w:rsid w:val="00F7454F"/>
    <w:rsid w:val="00F81B35"/>
    <w:rsid w:val="00F95236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2Z3UT737NSEN-7-146</_dlc_DocId>
    <_dlc_DocIdUrl xmlns="ab618229-f723-449b-a7bb-dc26b383a20d">
      <Url>https://spoint.sda.gov.ge/sites/scmi/_layouts/15/DocIdRedir.aspx?ID=2Z3UT737NSEN-7-146</Url>
      <Description>2Z3UT737NSEN-7-146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8AEA7-0043-460A-AF0D-28D12D9970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D64C86-FC3B-49FC-8B55-F59C8882FB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31A857E-5695-49FF-9340-25C9E6E4E4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782D46-CAB0-4C32-ABFE-95AF00C2ACF8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5.xml><?xml version="1.0" encoding="utf-8"?>
<ds:datastoreItem xmlns:ds="http://schemas.openxmlformats.org/officeDocument/2006/customXml" ds:itemID="{17579F93-055D-42E3-AABF-D80239C21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LM IP Objectives 2.6.1</vt:lpstr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LM IP Objectives 2.6.1</dc:title>
  <dc:subject/>
  <dc:creator>Giorgi Bobghiashvili</dc:creator>
  <cp:keywords/>
  <dc:description/>
  <cp:lastModifiedBy>SCMI-Secretariat</cp:lastModifiedBy>
  <cp:revision>4</cp:revision>
  <cp:lastPrinted>2019-12-12T17:44:00Z</cp:lastPrinted>
  <dcterms:created xsi:type="dcterms:W3CDTF">2020-10-01T14:02:00Z</dcterms:created>
  <dcterms:modified xsi:type="dcterms:W3CDTF">2020-10-03T08:07:00Z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98ad6647-57d5-4693-94e4-04093b5ebfcb</vt:lpwstr>
  </property>
</Properties>
</file>